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69" w:rsidRDefault="00DC3E69" w:rsidP="00DC3E69">
      <w:r>
        <w:t>Table 1</w:t>
      </w:r>
    </w:p>
    <w:tbl>
      <w:tblPr>
        <w:tblStyle w:val="TableGrid"/>
        <w:tblW w:w="13608" w:type="dxa"/>
        <w:tblLook w:val="04A0"/>
      </w:tblPr>
      <w:tblGrid>
        <w:gridCol w:w="918"/>
        <w:gridCol w:w="1476"/>
        <w:gridCol w:w="1197"/>
        <w:gridCol w:w="1197"/>
        <w:gridCol w:w="1197"/>
        <w:gridCol w:w="1197"/>
        <w:gridCol w:w="2106"/>
        <w:gridCol w:w="4320"/>
      </w:tblGrid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Label Beaker</w:t>
            </w:r>
          </w:p>
        </w:tc>
        <w:tc>
          <w:tcPr>
            <w:tcW w:w="1476" w:type="dxa"/>
          </w:tcPr>
          <w:p w:rsidR="00DC3E69" w:rsidRDefault="00DC3E69" w:rsidP="001F4CFA">
            <w:r>
              <w:t>Sac content</w:t>
            </w:r>
          </w:p>
        </w:tc>
        <w:tc>
          <w:tcPr>
            <w:tcW w:w="1197" w:type="dxa"/>
          </w:tcPr>
          <w:p w:rsidR="00DC3E69" w:rsidRDefault="00DC3E69" w:rsidP="001F4CFA">
            <w:r>
              <w:t>Initial weight  (g)</w:t>
            </w:r>
          </w:p>
        </w:tc>
        <w:tc>
          <w:tcPr>
            <w:tcW w:w="1197" w:type="dxa"/>
          </w:tcPr>
          <w:p w:rsidR="00DC3E69" w:rsidRDefault="00DC3E69" w:rsidP="001F4CFA">
            <w:r>
              <w:t>Final weight (g)</w:t>
            </w:r>
          </w:p>
        </w:tc>
        <w:tc>
          <w:tcPr>
            <w:tcW w:w="1197" w:type="dxa"/>
          </w:tcPr>
          <w:p w:rsidR="00DC3E69" w:rsidRDefault="00DC3E69" w:rsidP="001F4CFA">
            <w:r>
              <w:t>Weight Change (g)</w:t>
            </w:r>
          </w:p>
        </w:tc>
        <w:tc>
          <w:tcPr>
            <w:tcW w:w="1197" w:type="dxa"/>
          </w:tcPr>
          <w:p w:rsidR="00DC3E69" w:rsidRDefault="00DC3E69" w:rsidP="001F4CFA">
            <w:r>
              <w:t>Beaker Fluid</w:t>
            </w:r>
          </w:p>
        </w:tc>
        <w:tc>
          <w:tcPr>
            <w:tcW w:w="2106" w:type="dxa"/>
          </w:tcPr>
          <w:p w:rsidR="00DC3E69" w:rsidRDefault="00DC3E69" w:rsidP="001F4CFA">
            <w:r>
              <w:t>Reagent Test Son.</w:t>
            </w:r>
          </w:p>
        </w:tc>
        <w:tc>
          <w:tcPr>
            <w:tcW w:w="4320" w:type="dxa"/>
          </w:tcPr>
          <w:p w:rsidR="00DC3E69" w:rsidRDefault="00DC3E69" w:rsidP="001F4CFA">
            <w:r>
              <w:t>Observations</w:t>
            </w:r>
          </w:p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1</w:t>
            </w:r>
          </w:p>
        </w:tc>
        <w:tc>
          <w:tcPr>
            <w:tcW w:w="1476" w:type="dxa"/>
          </w:tcPr>
          <w:p w:rsidR="00DC3E69" w:rsidRDefault="00DC3E69" w:rsidP="001F4CFA">
            <w:r>
              <w:t>40% Glucose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>Distilled Water</w:t>
            </w:r>
          </w:p>
        </w:tc>
        <w:tc>
          <w:tcPr>
            <w:tcW w:w="2106" w:type="dxa"/>
          </w:tcPr>
          <w:p w:rsidR="00DC3E69" w:rsidRDefault="00DC3E69" w:rsidP="001F4CFA">
            <w:r>
              <w:t>Benedicts</w:t>
            </w:r>
          </w:p>
          <w:p w:rsidR="00DC3E69" w:rsidRPr="009064F4" w:rsidRDefault="00DC3E69" w:rsidP="001F4CFA">
            <w:pPr>
              <w:rPr>
                <w:i/>
              </w:rPr>
            </w:pPr>
            <w:r w:rsidRPr="009064F4">
              <w:rPr>
                <w:i/>
              </w:rPr>
              <w:t>Add 3ml</w:t>
            </w:r>
          </w:p>
          <w:p w:rsidR="00DC3E69" w:rsidRDefault="00DC3E69" w:rsidP="001F4CFA">
            <w:r w:rsidRPr="009064F4">
              <w:rPr>
                <w:i/>
              </w:rPr>
              <w:t>To each test tube. Heat 3  min.</w:t>
            </w:r>
          </w:p>
        </w:tc>
        <w:tc>
          <w:tcPr>
            <w:tcW w:w="4320" w:type="dxa"/>
          </w:tcPr>
          <w:p w:rsidR="00DC3E69" w:rsidRDefault="00DC3E69" w:rsidP="001F4CFA"/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2</w:t>
            </w:r>
          </w:p>
        </w:tc>
        <w:tc>
          <w:tcPr>
            <w:tcW w:w="1476" w:type="dxa"/>
          </w:tcPr>
          <w:p w:rsidR="00DC3E69" w:rsidRDefault="00DC3E69" w:rsidP="001F4CFA">
            <w:r>
              <w:t>10% NaCl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>Distilled Water</w:t>
            </w:r>
          </w:p>
        </w:tc>
        <w:tc>
          <w:tcPr>
            <w:tcW w:w="2106" w:type="dxa"/>
          </w:tcPr>
          <w:p w:rsidR="00DC3E69" w:rsidRDefault="00DC3E69" w:rsidP="001F4CFA">
            <w:r>
              <w:t>AgNO</w:t>
            </w:r>
            <w:r>
              <w:rPr>
                <w:vertAlign w:val="subscript"/>
              </w:rPr>
              <w:t>3</w:t>
            </w:r>
          </w:p>
          <w:p w:rsidR="00DC3E69" w:rsidRDefault="00DC3E69" w:rsidP="001F4CFA">
            <w:r>
              <w:t>Silver Nitrate</w:t>
            </w:r>
          </w:p>
          <w:p w:rsidR="00DC3E69" w:rsidRPr="009064F4" w:rsidRDefault="00DC3E69" w:rsidP="001F4CFA">
            <w:pPr>
              <w:rPr>
                <w:i/>
              </w:rPr>
            </w:pPr>
            <w:r>
              <w:rPr>
                <w:i/>
              </w:rPr>
              <w:t>Add 3 – 5 drops to each test tube record observations</w:t>
            </w:r>
          </w:p>
        </w:tc>
        <w:tc>
          <w:tcPr>
            <w:tcW w:w="4320" w:type="dxa"/>
          </w:tcPr>
          <w:p w:rsidR="00DC3E69" w:rsidRDefault="00DC3E69" w:rsidP="001F4CFA"/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3</w:t>
            </w:r>
          </w:p>
        </w:tc>
        <w:tc>
          <w:tcPr>
            <w:tcW w:w="1476" w:type="dxa"/>
          </w:tcPr>
          <w:p w:rsidR="00DC3E69" w:rsidRDefault="00DC3E69" w:rsidP="001F4CFA">
            <w:r>
              <w:t>1% Starch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>Distilled Water</w:t>
            </w:r>
          </w:p>
        </w:tc>
        <w:tc>
          <w:tcPr>
            <w:tcW w:w="2106" w:type="dxa"/>
          </w:tcPr>
          <w:p w:rsidR="00DC3E69" w:rsidRDefault="00DC3E69" w:rsidP="001F4CFA">
            <w:r>
              <w:t>Iodine</w:t>
            </w:r>
          </w:p>
          <w:p w:rsidR="00DC3E69" w:rsidRPr="009064F4" w:rsidRDefault="00DC3E69" w:rsidP="001F4CFA">
            <w:pPr>
              <w:rPr>
                <w:i/>
              </w:rPr>
            </w:pPr>
            <w:r>
              <w:rPr>
                <w:i/>
              </w:rPr>
              <w:t>Add 3 – 5 drops to each test tube record observations</w:t>
            </w:r>
          </w:p>
        </w:tc>
        <w:tc>
          <w:tcPr>
            <w:tcW w:w="4320" w:type="dxa"/>
          </w:tcPr>
          <w:p w:rsidR="00DC3E69" w:rsidRDefault="00DC3E69" w:rsidP="001F4CFA"/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4</w:t>
            </w:r>
          </w:p>
        </w:tc>
        <w:tc>
          <w:tcPr>
            <w:tcW w:w="1476" w:type="dxa"/>
          </w:tcPr>
          <w:p w:rsidR="00DC3E69" w:rsidRDefault="00DC3E69" w:rsidP="001F4CFA">
            <w:r>
              <w:t>1% Starch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 xml:space="preserve">Iodine </w:t>
            </w:r>
            <w:proofErr w:type="spellStart"/>
            <w:r>
              <w:t>Soln</w:t>
            </w:r>
            <w:proofErr w:type="spellEnd"/>
          </w:p>
        </w:tc>
        <w:tc>
          <w:tcPr>
            <w:tcW w:w="2106" w:type="dxa"/>
          </w:tcPr>
          <w:p w:rsidR="00DC3E69" w:rsidRDefault="00DC3E69" w:rsidP="001F4CFA">
            <w:r>
              <w:t>NONE</w:t>
            </w:r>
          </w:p>
          <w:p w:rsidR="00DC3E69" w:rsidRDefault="00DC3E69" w:rsidP="001F4CFA">
            <w:r>
              <w:t>Record observations</w:t>
            </w:r>
          </w:p>
        </w:tc>
        <w:tc>
          <w:tcPr>
            <w:tcW w:w="4320" w:type="dxa"/>
          </w:tcPr>
          <w:p w:rsidR="00DC3E69" w:rsidRDefault="00DC3E69" w:rsidP="001F4CFA"/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5</w:t>
            </w:r>
          </w:p>
        </w:tc>
        <w:tc>
          <w:tcPr>
            <w:tcW w:w="1476" w:type="dxa"/>
          </w:tcPr>
          <w:p w:rsidR="00DC3E69" w:rsidRDefault="00DC3E69" w:rsidP="001F4CFA">
            <w:r>
              <w:t>1% Starch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>1% Starch Soln.</w:t>
            </w:r>
          </w:p>
        </w:tc>
        <w:tc>
          <w:tcPr>
            <w:tcW w:w="2106" w:type="dxa"/>
          </w:tcPr>
          <w:p w:rsidR="00DC3E69" w:rsidRDefault="00DC3E69" w:rsidP="001F4CFA">
            <w:r>
              <w:t>NONE</w:t>
            </w:r>
          </w:p>
          <w:p w:rsidR="00DC3E69" w:rsidRDefault="00DC3E69" w:rsidP="001F4CFA">
            <w:r>
              <w:t>Record observations</w:t>
            </w:r>
          </w:p>
        </w:tc>
        <w:tc>
          <w:tcPr>
            <w:tcW w:w="4320" w:type="dxa"/>
          </w:tcPr>
          <w:p w:rsidR="00DC3E69" w:rsidRDefault="00DC3E69" w:rsidP="001F4CFA"/>
        </w:tc>
      </w:tr>
      <w:tr w:rsidR="00DC3E69" w:rsidTr="00DC3E69">
        <w:tc>
          <w:tcPr>
            <w:tcW w:w="918" w:type="dxa"/>
          </w:tcPr>
          <w:p w:rsidR="00DC3E69" w:rsidRDefault="00DC3E69" w:rsidP="001F4CFA">
            <w:pPr>
              <w:jc w:val="center"/>
            </w:pPr>
            <w:r>
              <w:t>6</w:t>
            </w:r>
          </w:p>
        </w:tc>
        <w:tc>
          <w:tcPr>
            <w:tcW w:w="1476" w:type="dxa"/>
          </w:tcPr>
          <w:p w:rsidR="00DC3E69" w:rsidRDefault="00DC3E69" w:rsidP="001F4CFA">
            <w:r>
              <w:t>40% Glucose Soln.</w:t>
            </w:r>
          </w:p>
        </w:tc>
        <w:tc>
          <w:tcPr>
            <w:tcW w:w="1197" w:type="dxa"/>
          </w:tcPr>
          <w:p w:rsidR="00DC3E69" w:rsidRDefault="00DC3E69" w:rsidP="001F4CFA"/>
          <w:p w:rsidR="00DC3E69" w:rsidRDefault="00DC3E69" w:rsidP="001F4CFA"/>
          <w:p w:rsidR="00DC3E69" w:rsidRDefault="00DC3E69" w:rsidP="001F4CFA"/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/>
        </w:tc>
        <w:tc>
          <w:tcPr>
            <w:tcW w:w="1197" w:type="dxa"/>
          </w:tcPr>
          <w:p w:rsidR="00DC3E69" w:rsidRDefault="00DC3E69" w:rsidP="001F4CFA">
            <w:r>
              <w:t>40% Glucose Soln.</w:t>
            </w:r>
          </w:p>
        </w:tc>
        <w:tc>
          <w:tcPr>
            <w:tcW w:w="2106" w:type="dxa"/>
          </w:tcPr>
          <w:p w:rsidR="00DC3E69" w:rsidRDefault="00DC3E69" w:rsidP="001F4CFA">
            <w:r>
              <w:t>NONE</w:t>
            </w:r>
          </w:p>
          <w:p w:rsidR="00DC3E69" w:rsidRDefault="00DC3E69" w:rsidP="001F4CFA"/>
        </w:tc>
        <w:tc>
          <w:tcPr>
            <w:tcW w:w="4320" w:type="dxa"/>
          </w:tcPr>
          <w:p w:rsidR="00DC3E69" w:rsidRDefault="00DC3E69" w:rsidP="001F4CFA"/>
        </w:tc>
      </w:tr>
    </w:tbl>
    <w:p w:rsidR="00525F7E" w:rsidRDefault="00525F7E"/>
    <w:sectPr w:rsidR="00525F7E" w:rsidSect="00DC3E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3E69"/>
    <w:rsid w:val="0018457F"/>
    <w:rsid w:val="004B4795"/>
    <w:rsid w:val="00514FAF"/>
    <w:rsid w:val="00525F7E"/>
    <w:rsid w:val="008019A4"/>
    <w:rsid w:val="00B55787"/>
    <w:rsid w:val="00DC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E69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  <w:style w:type="table" w:styleId="TableGrid">
    <w:name w:val="Table Grid"/>
    <w:basedOn w:val="TableNormal"/>
    <w:uiPriority w:val="59"/>
    <w:rsid w:val="00DC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2C0A780-F52F-4991-BFEA-77533BC0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Toshiba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2010-10-31T18:58:00Z</dcterms:created>
  <dcterms:modified xsi:type="dcterms:W3CDTF">2010-10-31T19:00:00Z</dcterms:modified>
</cp:coreProperties>
</file>